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D" w:rsidRPr="0019103D" w:rsidRDefault="0019103D" w:rsidP="0019103D">
      <w:pPr>
        <w:pStyle w:val="a3"/>
        <w:jc w:val="center"/>
        <w:rPr>
          <w:rFonts w:ascii="Times New Roman" w:hAnsi="Times New Roman" w:cs="Times New Roman"/>
        </w:rPr>
      </w:pPr>
      <w:r w:rsidRPr="0019103D">
        <w:rPr>
          <w:rFonts w:ascii="Times New Roman" w:hAnsi="Times New Roman" w:cs="Times New Roman"/>
        </w:rPr>
        <w:t>Муниципальное образовательное учреждение дополнительного образования</w:t>
      </w:r>
    </w:p>
    <w:p w:rsidR="00BC7F88" w:rsidRDefault="0019103D" w:rsidP="0019103D">
      <w:pPr>
        <w:pStyle w:val="a3"/>
        <w:jc w:val="center"/>
        <w:rPr>
          <w:rFonts w:ascii="Times New Roman" w:hAnsi="Times New Roman" w:cs="Times New Roman"/>
        </w:rPr>
      </w:pPr>
      <w:r w:rsidRPr="0019103D">
        <w:rPr>
          <w:rFonts w:ascii="Times New Roman" w:hAnsi="Times New Roman" w:cs="Times New Roman"/>
        </w:rPr>
        <w:t xml:space="preserve">Ярославский юннатский центр </w:t>
      </w:r>
      <w:r w:rsidR="00F8586C">
        <w:rPr>
          <w:rFonts w:ascii="Times New Roman" w:hAnsi="Times New Roman" w:cs="Times New Roman"/>
        </w:rPr>
        <w:t>«</w:t>
      </w:r>
      <w:r w:rsidRPr="0019103D">
        <w:rPr>
          <w:rFonts w:ascii="Times New Roman" w:hAnsi="Times New Roman" w:cs="Times New Roman"/>
        </w:rPr>
        <w:t>Радуга</w:t>
      </w:r>
      <w:r w:rsidR="00F8586C">
        <w:rPr>
          <w:rFonts w:ascii="Times New Roman" w:hAnsi="Times New Roman" w:cs="Times New Roman"/>
        </w:rPr>
        <w:t>»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</w:rPr>
      </w:pPr>
    </w:p>
    <w:p w:rsidR="00021D5F" w:rsidRPr="00021D5F" w:rsidRDefault="00021D5F" w:rsidP="001910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</w:t>
      </w:r>
      <w:r w:rsidR="00F8586C">
        <w:rPr>
          <w:rFonts w:ascii="Times New Roman" w:hAnsi="Times New Roman" w:cs="Times New Roman"/>
          <w:sz w:val="32"/>
          <w:szCs w:val="32"/>
        </w:rPr>
        <w:t>: Интеллектуальная игра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21D5F">
        <w:rPr>
          <w:rFonts w:ascii="Times New Roman" w:hAnsi="Times New Roman" w:cs="Times New Roman"/>
          <w:sz w:val="56"/>
          <w:szCs w:val="56"/>
        </w:rPr>
        <w:t xml:space="preserve">«Птицы. 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21D5F">
        <w:rPr>
          <w:rFonts w:ascii="Times New Roman" w:hAnsi="Times New Roman" w:cs="Times New Roman"/>
          <w:sz w:val="56"/>
          <w:szCs w:val="56"/>
        </w:rPr>
        <w:t>Удивительное рядом»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по экспозиции «</w:t>
      </w:r>
      <w:r w:rsidR="002F2085">
        <w:rPr>
          <w:rFonts w:ascii="Times New Roman" w:hAnsi="Times New Roman" w:cs="Times New Roman"/>
          <w:sz w:val="28"/>
          <w:szCs w:val="28"/>
        </w:rPr>
        <w:t>Птицы Ярославского края</w:t>
      </w:r>
      <w:r>
        <w:rPr>
          <w:rFonts w:ascii="Times New Roman" w:hAnsi="Times New Roman" w:cs="Times New Roman"/>
          <w:sz w:val="28"/>
          <w:szCs w:val="28"/>
        </w:rPr>
        <w:t>» Ярославского юннатского центра Радуга для учащихся младшего школьного возраста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F85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Наталья Геннадьевна,</w:t>
      </w:r>
    </w:p>
    <w:p w:rsidR="00F8586C" w:rsidRDefault="00F8586C" w:rsidP="00F85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ЯрЮЦ «Радуга»,</w:t>
      </w:r>
    </w:p>
    <w:p w:rsidR="00F8586C" w:rsidRDefault="00F8586C" w:rsidP="00F85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8586C" w:rsidRDefault="00F8586C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Современные дети могут свободно получать информацию, ранее доступную только в учреждениях культуры. В связи с этим музей должен предложить им такую занимательную программу, которая могла соперничать с продуктами индустрии развлечений. Такими программами стали интерактивные игры. </w:t>
      </w:r>
    </w:p>
    <w:p w:rsidR="006842FF" w:rsidRDefault="00F8586C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экскурсии в музей приходят дети, значительно отличающиеся от своих сверстников, которые посещали музей 10-15 лет назад. Современных детей с рождения окружают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сверхинтеллектуальные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компьютерные игры  свободный доступ в </w:t>
      </w:r>
      <w:r w:rsidR="006842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6842FF">
        <w:rPr>
          <w:rFonts w:ascii="Times New Roman" w:hAnsi="Times New Roman" w:cs="Times New Roman"/>
          <w:sz w:val="28"/>
          <w:szCs w:val="28"/>
        </w:rPr>
        <w:t>, где без труда можно почерпнуть информацию о любом предмете, который раньше можно было увидеть только в музее. Исходя из этого, мы понимаем, что музей должен предложить такой уникальный продукт, который сможет составить достойную конкуренцию индустрии развлечений. Поэтому нашей основной задачей стал поиск новых методов работы с детской аудиторией. Так как для ребенка основной формой познания окружающего мира является игра, мы решили использовать этот вид деятельности в работе с маленьким посетителем. Одна из инновационных форм работы в данном направлении – интерактивная игра (происходит от «</w:t>
      </w:r>
      <w:r w:rsidR="006842FF">
        <w:rPr>
          <w:rFonts w:ascii="Times New Roman" w:hAnsi="Times New Roman" w:cs="Times New Roman"/>
          <w:sz w:val="28"/>
          <w:szCs w:val="28"/>
          <w:lang w:val="en-US"/>
        </w:rPr>
        <w:t>interaction</w:t>
      </w:r>
      <w:r w:rsidR="006842FF">
        <w:rPr>
          <w:rFonts w:ascii="Times New Roman" w:hAnsi="Times New Roman" w:cs="Times New Roman"/>
          <w:sz w:val="28"/>
          <w:szCs w:val="28"/>
        </w:rPr>
        <w:t>», что в переводе с английского означает «Взаимодействие»), которая предполагает не только одностороннее получение знаний: «экскурсовод» - «посетитель», но  и их активное взаимодействие, в т.ч. с привлечением музейных средств и музейных предметов.</w:t>
      </w:r>
    </w:p>
    <w:p w:rsidR="006842FF" w:rsidRPr="006842FF" w:rsidRDefault="006842FF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 соотнося игру и экспонат, становится возможным интерпретировать музейный предмет и реализовать различные музейные задачи.      </w:t>
      </w:r>
    </w:p>
    <w:p w:rsidR="00F8586C" w:rsidRDefault="00F8586C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Pr="008C0DF4" w:rsidRDefault="00326E27" w:rsidP="00F85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26E27" w:rsidRDefault="00326E27" w:rsidP="00326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интереса детей к познанию природы и представления о птицах.</w:t>
      </w:r>
    </w:p>
    <w:p w:rsidR="00326E27" w:rsidRDefault="00326E27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Pr="008C0DF4" w:rsidRDefault="00326E27" w:rsidP="00F85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6E27" w:rsidRDefault="00326E27" w:rsidP="00326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закреплению знаний о птицах;</w:t>
      </w:r>
    </w:p>
    <w:p w:rsidR="00326E27" w:rsidRDefault="00326E27" w:rsidP="00326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детей;</w:t>
      </w:r>
    </w:p>
    <w:p w:rsidR="00326E27" w:rsidRDefault="00326E27" w:rsidP="00326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внимания, памяти, логического мышления;</w:t>
      </w:r>
    </w:p>
    <w:p w:rsidR="00326E27" w:rsidRDefault="00326E27" w:rsidP="00326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природе, интерес к миру птиц;</w:t>
      </w:r>
    </w:p>
    <w:p w:rsidR="00326E27" w:rsidRDefault="00326E27" w:rsidP="0032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E27" w:rsidRDefault="00326E27" w:rsidP="0032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учащихся, для которых предназначена игра 1-4 классы</w:t>
      </w:r>
    </w:p>
    <w:p w:rsidR="00F8586C" w:rsidRDefault="00F8586C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86C" w:rsidRDefault="00F8586C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86C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шести туров. Ребята делятся на две команды.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– Отгадай загадку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– Паззлы (собери птицу)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 – Узнай птицу по контуру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 – Ребусы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тур – Узнай птицу по описанию</w:t>
      </w:r>
      <w:r w:rsidR="00F52F6D">
        <w:rPr>
          <w:rFonts w:ascii="Times New Roman" w:hAnsi="Times New Roman" w:cs="Times New Roman"/>
          <w:sz w:val="28"/>
          <w:szCs w:val="28"/>
        </w:rPr>
        <w:t xml:space="preserve"> и голосу</w:t>
      </w:r>
    </w:p>
    <w:p w:rsidR="00020414" w:rsidRDefault="00020414" w:rsidP="00F85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тур – Кроссворд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D5F" w:rsidRDefault="00020414" w:rsidP="00020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выигравшая тур, получает «Птичку» (жетон в виде птицы). Команда, набравшая наибольшее количество жетонов является победителем и получает золотую медаль «Лучший орнитолог», а </w:t>
      </w:r>
      <w:r w:rsidR="00F52F6D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команда серебряную медаль «Лучший орнитолог»</w:t>
      </w:r>
      <w:r w:rsidR="00F52F6D">
        <w:rPr>
          <w:rFonts w:ascii="Times New Roman" w:hAnsi="Times New Roman" w:cs="Times New Roman"/>
          <w:sz w:val="28"/>
          <w:szCs w:val="28"/>
        </w:rPr>
        <w:t>.</w:t>
      </w: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D5F" w:rsidRDefault="00021D5F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2B3876">
        <w:rPr>
          <w:rFonts w:ascii="Times New Roman" w:hAnsi="Times New Roman" w:cs="Times New Roman"/>
          <w:sz w:val="28"/>
          <w:szCs w:val="28"/>
        </w:rPr>
        <w:t xml:space="preserve">! Сегодня наше занятие в музее будет посвящено птицам. </w:t>
      </w:r>
    </w:p>
    <w:p w:rsidR="002B3876" w:rsidRDefault="002B3876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случится, если птиц вдруг не станет? (</w:t>
      </w:r>
      <w:r w:rsidRPr="005B696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696C" w:rsidRDefault="005B696C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876" w:rsidRDefault="005B696C" w:rsidP="005B69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876">
        <w:rPr>
          <w:rFonts w:ascii="Times New Roman" w:hAnsi="Times New Roman" w:cs="Times New Roman"/>
          <w:sz w:val="28"/>
          <w:szCs w:val="28"/>
        </w:rPr>
        <w:t>Беда случится. Умолкнут поля, леса, степи. Не порадуют наши глаза их ловкий, быстрый полет, их яркое оперение. Вместе с птицами исчезнут и их секреты и тайны. Не сложат о птицах новых стихов и песен, пословиц и поговорок, не сочинят сказок.</w:t>
      </w:r>
    </w:p>
    <w:p w:rsidR="002B3876" w:rsidRDefault="002B3876" w:rsidP="005B69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это только начало. Расплодятся вредные насекомые и грызуны и опустошат наши поля, сады, огороды.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гусениц, короедов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листогрызов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погубят леса. Без птиц-санитаров распространятся заболевания, которые погубят других животных. Некому станет разносить по лесам семена лесных ягод, желуди и орехи. Чайки и утки не перенесут на лапках и перьях рыбьи икринки из богатых озер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опустевшие. Сорняки засорят всю землю. А чтобы этого не случилось, должны мы птиц охранять и беречь</w:t>
      </w:r>
      <w:r w:rsidR="005B69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76" w:rsidRDefault="002B3876" w:rsidP="00F52F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9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Николай Сладков</w:t>
      </w:r>
    </w:p>
    <w:p w:rsidR="005B696C" w:rsidRPr="005B696C" w:rsidRDefault="005B696C" w:rsidP="00F52F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3876" w:rsidRDefault="002B3876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того чтобы их охранять и беречь, нужно много знать о птицах. Сейчас мы и узнаем, кто</w:t>
      </w:r>
      <w:r w:rsidR="0042722D">
        <w:rPr>
          <w:rFonts w:ascii="Times New Roman" w:hAnsi="Times New Roman" w:cs="Times New Roman"/>
          <w:sz w:val="28"/>
          <w:szCs w:val="28"/>
        </w:rPr>
        <w:t xml:space="preserve"> из вас лучший знаток птиц и </w:t>
      </w:r>
      <w:r>
        <w:rPr>
          <w:rFonts w:ascii="Times New Roman" w:hAnsi="Times New Roman" w:cs="Times New Roman"/>
          <w:sz w:val="28"/>
          <w:szCs w:val="28"/>
        </w:rPr>
        <w:t xml:space="preserve"> получит медаль «Лучший орнитолог». Для этого нужно разделиться на две команды и выполнить 6 заданий. За </w:t>
      </w:r>
      <w:r w:rsidR="00132156">
        <w:rPr>
          <w:rFonts w:ascii="Times New Roman" w:hAnsi="Times New Roman" w:cs="Times New Roman"/>
          <w:sz w:val="28"/>
          <w:szCs w:val="28"/>
        </w:rPr>
        <w:t xml:space="preserve">каждое правильно выполненное задание команда получит фишку в виде птички. Та команда, которая наберет наибольшее количество </w:t>
      </w:r>
      <w:proofErr w:type="gramStart"/>
      <w:r w:rsidR="00132156">
        <w:rPr>
          <w:rFonts w:ascii="Times New Roman" w:hAnsi="Times New Roman" w:cs="Times New Roman"/>
          <w:sz w:val="28"/>
          <w:szCs w:val="28"/>
        </w:rPr>
        <w:t>фишек</w:t>
      </w:r>
      <w:proofErr w:type="gramEnd"/>
      <w:r w:rsidR="00132156">
        <w:rPr>
          <w:rFonts w:ascii="Times New Roman" w:hAnsi="Times New Roman" w:cs="Times New Roman"/>
          <w:sz w:val="28"/>
          <w:szCs w:val="28"/>
        </w:rPr>
        <w:t xml:space="preserve"> получит золотые медали «Лучший орнитолог». Итак</w:t>
      </w:r>
      <w:r w:rsidR="0042722D">
        <w:rPr>
          <w:rFonts w:ascii="Times New Roman" w:hAnsi="Times New Roman" w:cs="Times New Roman"/>
          <w:sz w:val="28"/>
          <w:szCs w:val="28"/>
        </w:rPr>
        <w:t>,</w:t>
      </w:r>
      <w:r w:rsidR="00132156">
        <w:rPr>
          <w:rFonts w:ascii="Times New Roman" w:hAnsi="Times New Roman" w:cs="Times New Roman"/>
          <w:sz w:val="28"/>
          <w:szCs w:val="28"/>
        </w:rPr>
        <w:t xml:space="preserve"> приступим</w:t>
      </w:r>
      <w:r w:rsidR="0042722D">
        <w:rPr>
          <w:rFonts w:ascii="Times New Roman" w:hAnsi="Times New Roman" w:cs="Times New Roman"/>
          <w:sz w:val="28"/>
          <w:szCs w:val="28"/>
        </w:rPr>
        <w:t>!</w:t>
      </w:r>
    </w:p>
    <w:p w:rsidR="00F52F6D" w:rsidRDefault="00F52F6D" w:rsidP="0019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F52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t xml:space="preserve">1 тур  </w:t>
      </w:r>
      <w:r w:rsidR="0042722D">
        <w:rPr>
          <w:rFonts w:ascii="Times New Roman" w:hAnsi="Times New Roman" w:cs="Times New Roman"/>
          <w:b/>
          <w:sz w:val="28"/>
          <w:szCs w:val="28"/>
        </w:rPr>
        <w:t>«</w:t>
      </w:r>
      <w:r w:rsidRPr="0042722D">
        <w:rPr>
          <w:rFonts w:ascii="Times New Roman" w:hAnsi="Times New Roman" w:cs="Times New Roman"/>
          <w:b/>
          <w:sz w:val="28"/>
          <w:szCs w:val="28"/>
        </w:rPr>
        <w:t>Загадки</w:t>
      </w:r>
      <w:r w:rsidR="0042722D">
        <w:rPr>
          <w:rFonts w:ascii="Times New Roman" w:hAnsi="Times New Roman" w:cs="Times New Roman"/>
          <w:b/>
          <w:sz w:val="28"/>
          <w:szCs w:val="28"/>
        </w:rPr>
        <w:t>»</w:t>
      </w:r>
    </w:p>
    <w:p w:rsidR="00DC4786" w:rsidRPr="00DC4786" w:rsidRDefault="00DC4786" w:rsidP="00DC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786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бочонков лото от 1 до 10. Команды по очереди тянут из мешочка бочонок с цифрой и отгадывают соответствующую загадку. </w:t>
      </w:r>
    </w:p>
    <w:p w:rsidR="00E8031F" w:rsidRDefault="00E8031F" w:rsidP="00F52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1F" w:rsidRPr="00E8031F" w:rsidRDefault="00E8031F" w:rsidP="00E80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Буян-мальчишка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E8031F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Крохи собирает.</w:t>
      </w:r>
      <w:r>
        <w:rPr>
          <w:rFonts w:ascii="Times New Roman" w:hAnsi="Times New Roman" w:cs="Times New Roman"/>
          <w:sz w:val="28"/>
          <w:szCs w:val="28"/>
        </w:rPr>
        <w:t xml:space="preserve"> (Воробей)</w:t>
      </w:r>
    </w:p>
    <w:p w:rsidR="00E8031F" w:rsidRPr="00E8031F" w:rsidRDefault="00E8031F" w:rsidP="00E80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Весной прилетает птица.</w:t>
      </w:r>
    </w:p>
    <w:p w:rsid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Поле вспашут - там любит кормиться.</w:t>
      </w:r>
      <w:r>
        <w:rPr>
          <w:rFonts w:ascii="Times New Roman" w:hAnsi="Times New Roman" w:cs="Times New Roman"/>
          <w:sz w:val="28"/>
          <w:szCs w:val="28"/>
        </w:rPr>
        <w:t xml:space="preserve"> (Грач)</w:t>
      </w:r>
    </w:p>
    <w:p w:rsidR="00E8031F" w:rsidRPr="00E8031F" w:rsidRDefault="00E8031F" w:rsidP="00E80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На когтях на ствол сосновый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Влез монтер красноголовый.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Он трудился на весу,</w:t>
      </w:r>
    </w:p>
    <w:p w:rsid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Но не вспыхнул свет в лесу.</w:t>
      </w:r>
      <w:r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:rsidR="00E8031F" w:rsidRPr="00E8031F" w:rsidRDefault="00E8031F" w:rsidP="00E80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Хочет – прямо полетит,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Хочет – в воздухе висит,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Камнем падает с высот</w:t>
      </w:r>
    </w:p>
    <w:p w:rsid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lastRenderedPageBreak/>
        <w:t>И в полях поет, поет.</w:t>
      </w:r>
      <w:r>
        <w:rPr>
          <w:rFonts w:ascii="Times New Roman" w:hAnsi="Times New Roman" w:cs="Times New Roman"/>
          <w:sz w:val="28"/>
          <w:szCs w:val="28"/>
        </w:rPr>
        <w:t xml:space="preserve"> (Жаворонок)</w:t>
      </w:r>
    </w:p>
    <w:p w:rsidR="00E8031F" w:rsidRPr="00E8031F" w:rsidRDefault="00E8031F" w:rsidP="00E80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E8031F" w:rsidRPr="00E8031F" w:rsidRDefault="00E8031F" w:rsidP="00E803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1F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E8031F"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E8031F" w:rsidRPr="00E8031F" w:rsidRDefault="00E8031F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E8031F" w:rsidRDefault="00E8031F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031F">
        <w:rPr>
          <w:rFonts w:ascii="Times New Roman" w:hAnsi="Times New Roman" w:cs="Times New Roman"/>
          <w:sz w:val="28"/>
          <w:szCs w:val="28"/>
        </w:rPr>
        <w:t>Из травы и глины.</w:t>
      </w:r>
      <w:r w:rsidR="000456D1">
        <w:rPr>
          <w:rFonts w:ascii="Times New Roman" w:hAnsi="Times New Roman" w:cs="Times New Roman"/>
          <w:sz w:val="28"/>
          <w:szCs w:val="28"/>
        </w:rPr>
        <w:t xml:space="preserve"> (Ласточка)</w:t>
      </w:r>
    </w:p>
    <w:p w:rsidR="000456D1" w:rsidRPr="000456D1" w:rsidRDefault="000456D1" w:rsidP="000456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6D1">
        <w:rPr>
          <w:rFonts w:ascii="Times New Roman" w:hAnsi="Times New Roman" w:cs="Times New Roman"/>
          <w:sz w:val="28"/>
          <w:szCs w:val="28"/>
        </w:rPr>
        <w:t>Спинкоюзеленовата</w:t>
      </w:r>
      <w:proofErr w:type="spellEnd"/>
      <w:r w:rsidRPr="000456D1">
        <w:rPr>
          <w:rFonts w:ascii="Times New Roman" w:hAnsi="Times New Roman" w:cs="Times New Roman"/>
          <w:sz w:val="28"/>
          <w:szCs w:val="28"/>
        </w:rPr>
        <w:t>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0456D1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0456D1">
        <w:rPr>
          <w:rFonts w:ascii="Times New Roman" w:hAnsi="Times New Roman" w:cs="Times New Roman"/>
          <w:sz w:val="28"/>
          <w:szCs w:val="28"/>
        </w:rPr>
        <w:t>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И полоска шарфика.</w:t>
      </w:r>
      <w:r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:rsidR="000456D1" w:rsidRPr="000456D1" w:rsidRDefault="000456D1" w:rsidP="000456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Любит зёрнышки клевать,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Он появится опять.</w:t>
      </w:r>
      <w:r>
        <w:rPr>
          <w:rFonts w:ascii="Times New Roman" w:hAnsi="Times New Roman" w:cs="Times New Roman"/>
          <w:sz w:val="28"/>
          <w:szCs w:val="28"/>
        </w:rPr>
        <w:t xml:space="preserve"> (Снегирь)</w:t>
      </w:r>
    </w:p>
    <w:p w:rsidR="000456D1" w:rsidRPr="000456D1" w:rsidRDefault="000456D1" w:rsidP="000456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Голосистее, нежней?</w:t>
      </w:r>
    </w:p>
    <w:p w:rsid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Кто же это?</w:t>
      </w:r>
      <w:r>
        <w:rPr>
          <w:rFonts w:ascii="Times New Roman" w:hAnsi="Times New Roman" w:cs="Times New Roman"/>
          <w:sz w:val="28"/>
          <w:szCs w:val="28"/>
        </w:rPr>
        <w:t xml:space="preserve"> (Соловей)</w:t>
      </w:r>
    </w:p>
    <w:p w:rsidR="000456D1" w:rsidRPr="000456D1" w:rsidRDefault="000456D1" w:rsidP="000456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E8031F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Самая болтливая</w:t>
      </w:r>
      <w:r>
        <w:rPr>
          <w:rFonts w:ascii="Times New Roman" w:hAnsi="Times New Roman" w:cs="Times New Roman"/>
          <w:sz w:val="28"/>
          <w:szCs w:val="28"/>
        </w:rPr>
        <w:t>. (Сорока)</w:t>
      </w:r>
    </w:p>
    <w:p w:rsidR="000456D1" w:rsidRPr="000456D1" w:rsidRDefault="000456D1" w:rsidP="000456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Клюв у этой птицы -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0456D1">
        <w:rPr>
          <w:rFonts w:ascii="Times New Roman" w:hAnsi="Times New Roman" w:cs="Times New Roman"/>
          <w:sz w:val="28"/>
          <w:szCs w:val="28"/>
        </w:rPr>
        <w:t>длиненькие</w:t>
      </w:r>
      <w:proofErr w:type="spellEnd"/>
      <w:r w:rsidRPr="000456D1">
        <w:rPr>
          <w:rFonts w:ascii="Times New Roman" w:hAnsi="Times New Roman" w:cs="Times New Roman"/>
          <w:sz w:val="28"/>
          <w:szCs w:val="28"/>
        </w:rPr>
        <w:t xml:space="preserve"> спицы.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Она по болоту гуляет,</w:t>
      </w:r>
    </w:p>
    <w:p w:rsidR="000456D1" w:rsidRPr="000456D1" w:rsidRDefault="000456D1" w:rsidP="000456D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456D1">
        <w:rPr>
          <w:rFonts w:ascii="Times New Roman" w:hAnsi="Times New Roman" w:cs="Times New Roman"/>
          <w:sz w:val="28"/>
          <w:szCs w:val="28"/>
        </w:rPr>
        <w:t>Лягушек поджидает.</w:t>
      </w:r>
      <w:r>
        <w:rPr>
          <w:rFonts w:ascii="Times New Roman" w:hAnsi="Times New Roman" w:cs="Times New Roman"/>
          <w:sz w:val="28"/>
          <w:szCs w:val="28"/>
        </w:rPr>
        <w:t xml:space="preserve"> (Цапля)</w:t>
      </w:r>
    </w:p>
    <w:p w:rsidR="00132156" w:rsidRDefault="00132156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156" w:rsidRDefault="00132156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156" w:rsidRDefault="00132156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156" w:rsidRDefault="00132156" w:rsidP="00F52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="004272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2722D">
        <w:rPr>
          <w:rFonts w:ascii="Times New Roman" w:hAnsi="Times New Roman" w:cs="Times New Roman"/>
          <w:b/>
          <w:sz w:val="28"/>
          <w:szCs w:val="28"/>
        </w:rPr>
        <w:t>Собери птицу</w:t>
      </w:r>
      <w:r w:rsidR="0042722D">
        <w:rPr>
          <w:rFonts w:ascii="Times New Roman" w:hAnsi="Times New Roman" w:cs="Times New Roman"/>
          <w:b/>
          <w:sz w:val="28"/>
          <w:szCs w:val="28"/>
        </w:rPr>
        <w:t>»</w:t>
      </w:r>
      <w:r w:rsidRPr="0042722D">
        <w:rPr>
          <w:rFonts w:ascii="Times New Roman" w:hAnsi="Times New Roman" w:cs="Times New Roman"/>
          <w:b/>
          <w:sz w:val="28"/>
          <w:szCs w:val="28"/>
        </w:rPr>
        <w:t xml:space="preserve"> (паззлы)</w:t>
      </w:r>
    </w:p>
    <w:p w:rsidR="0042722D" w:rsidRPr="0042722D" w:rsidRDefault="0042722D" w:rsidP="00F52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56" w:rsidRDefault="00132156" w:rsidP="00132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5B696C">
        <w:rPr>
          <w:rFonts w:ascii="Times New Roman" w:hAnsi="Times New Roman" w:cs="Times New Roman"/>
          <w:sz w:val="28"/>
          <w:szCs w:val="28"/>
        </w:rPr>
        <w:t xml:space="preserve">м предлагается комплект </w:t>
      </w:r>
      <w:proofErr w:type="spellStart"/>
      <w:r w:rsidR="005B696C">
        <w:rPr>
          <w:rFonts w:ascii="Times New Roman" w:hAnsi="Times New Roman" w:cs="Times New Roman"/>
          <w:sz w:val="28"/>
          <w:szCs w:val="28"/>
        </w:rPr>
        <w:t>паз</w:t>
      </w:r>
      <w:r w:rsidR="00DC4786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DC4786">
        <w:rPr>
          <w:rFonts w:ascii="Times New Roman" w:hAnsi="Times New Roman" w:cs="Times New Roman"/>
          <w:sz w:val="28"/>
          <w:szCs w:val="28"/>
        </w:rPr>
        <w:t xml:space="preserve"> по две картинки в каждом комплекте. </w:t>
      </w:r>
      <w:r>
        <w:rPr>
          <w:rFonts w:ascii="Times New Roman" w:hAnsi="Times New Roman" w:cs="Times New Roman"/>
          <w:sz w:val="28"/>
          <w:szCs w:val="28"/>
        </w:rPr>
        <w:t xml:space="preserve"> Команда, которая собрала быстрее </w:t>
      </w:r>
      <w:r w:rsidR="0042722D">
        <w:rPr>
          <w:rFonts w:ascii="Times New Roman" w:hAnsi="Times New Roman" w:cs="Times New Roman"/>
          <w:sz w:val="28"/>
          <w:szCs w:val="28"/>
        </w:rPr>
        <w:t>всех</w:t>
      </w:r>
      <w:r w:rsidR="00DC4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получает жетон.</w:t>
      </w:r>
    </w:p>
    <w:p w:rsidR="00132156" w:rsidRDefault="00132156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8815"/>
            <wp:effectExtent l="0" t="0" r="0" b="3810"/>
            <wp:docPr id="1" name="Рисунок 1" descr="D:\музейная работа\паззл вороб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ная работа\паззл воробе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029" cy="2028825"/>
            <wp:effectExtent l="0" t="0" r="0" b="0"/>
            <wp:docPr id="2" name="Рисунок 2" descr="D:\музейная работа\паззл вороб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ная работа\паззл воробе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80" cy="20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56" w:rsidRPr="00132156" w:rsidRDefault="00132156" w:rsidP="0013215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9538" cy="2124075"/>
            <wp:effectExtent l="0" t="0" r="0" b="0"/>
            <wp:docPr id="3" name="Рисунок 3" descr="D:\музейная работа\паззл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ная работа\паззл синиц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43" cy="21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998486"/>
            <wp:effectExtent l="0" t="0" r="0" b="1905"/>
            <wp:docPr id="4" name="Рисунок 4" descr="D:\музейная работа\синиц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ная работа\синица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39" cy="20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32156" w:rsidRDefault="00132156" w:rsidP="0013215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32156" w:rsidRPr="00132156" w:rsidRDefault="00132156" w:rsidP="00132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3 тур</w:t>
      </w:r>
    </w:p>
    <w:p w:rsidR="00132156" w:rsidRDefault="00132156" w:rsidP="00132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F6D" w:rsidRDefault="00F52F6D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Pr="00021D5F" w:rsidRDefault="00F52F6D" w:rsidP="00F52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F6D" w:rsidRPr="0042722D" w:rsidRDefault="00132156" w:rsidP="0013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2F63E1" w:rsidRPr="0042722D">
        <w:rPr>
          <w:rFonts w:ascii="Times New Roman" w:hAnsi="Times New Roman" w:cs="Times New Roman"/>
          <w:b/>
          <w:sz w:val="28"/>
          <w:szCs w:val="28"/>
        </w:rPr>
        <w:t xml:space="preserve">   «Узнай птицу по контуру»</w:t>
      </w:r>
    </w:p>
    <w:p w:rsidR="002F63E1" w:rsidRDefault="002F63E1" w:rsidP="00132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3E1" w:rsidRDefault="002F63E1" w:rsidP="002F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определить название птицы по контуру. Каждой команде выдается свой листок с изображениями птиц.</w:t>
      </w:r>
    </w:p>
    <w:p w:rsidR="002F63E1" w:rsidRDefault="002F63E1" w:rsidP="002F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F6D" w:rsidRDefault="002F63E1" w:rsidP="00F5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5328497"/>
            <wp:effectExtent l="0" t="0" r="0" b="5715"/>
            <wp:docPr id="5" name="Рисунок 5" descr="C:\Users\Викториновна\AppData\Local\Microsoft\Windows\Temporary Internet Files\Content.Word\контуры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новна\AppData\Local\Microsoft\Windows\Temporary Internet Files\Content.Word\контуры пти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53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E1" w:rsidRPr="0042722D" w:rsidRDefault="002F63E1" w:rsidP="002F6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lastRenderedPageBreak/>
        <w:t>4 тур «Ребусы»</w:t>
      </w:r>
    </w:p>
    <w:p w:rsidR="002F63E1" w:rsidRDefault="002F63E1" w:rsidP="002F6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3E1" w:rsidRDefault="002F63E1" w:rsidP="002F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засекается время 3 минуты. Дети должны разгадать ребусы и записать ответы. Победитель определяется по количеству правильных ответов или по скорости выполнения задания, в случае одинакового количества правильных ответов.</w:t>
      </w:r>
    </w:p>
    <w:p w:rsidR="002F63E1" w:rsidRDefault="002F63E1" w:rsidP="002F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2289" cy="2362200"/>
            <wp:effectExtent l="0" t="0" r="0" b="0"/>
            <wp:docPr id="6" name="Рисунок 6" descr="D:\музейная работа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узейная работа\ребус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89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2D">
        <w:rPr>
          <w:rFonts w:ascii="Times New Roman" w:hAnsi="Times New Roman" w:cs="Times New Roman"/>
          <w:sz w:val="28"/>
          <w:szCs w:val="28"/>
        </w:rPr>
        <w:t>Сорока, ворона, снегирь, сова, дятел, дрозд, орел, грач.</w:t>
      </w:r>
    </w:p>
    <w:p w:rsidR="0042722D" w:rsidRDefault="0042722D" w:rsidP="002F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22D" w:rsidRDefault="0042722D" w:rsidP="004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t>5 тур «Узнай птицу по описанию и голосу»</w:t>
      </w:r>
    </w:p>
    <w:p w:rsidR="00DC4786" w:rsidRPr="00DC4786" w:rsidRDefault="00DC4786" w:rsidP="00DC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786">
        <w:rPr>
          <w:rFonts w:ascii="Times New Roman" w:hAnsi="Times New Roman" w:cs="Times New Roman"/>
          <w:sz w:val="28"/>
          <w:szCs w:val="28"/>
        </w:rPr>
        <w:t>Комплект карточек с изображениями птиц</w:t>
      </w:r>
    </w:p>
    <w:p w:rsidR="00DC4786" w:rsidRDefault="00DC4786" w:rsidP="00DC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786">
        <w:rPr>
          <w:rFonts w:ascii="Times New Roman" w:hAnsi="Times New Roman" w:cs="Times New Roman"/>
          <w:sz w:val="28"/>
          <w:szCs w:val="28"/>
        </w:rPr>
        <w:t>Каждой команде по очереди предлагается узнать птицу по описанию и по голосу и выбрать соответствующую карточку с ее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. На обратной стороне карточки сверяются с правильностью ответа и читают стихотворение о птице. Находят соответствующую птицу на стенде в музее. </w:t>
      </w:r>
    </w:p>
    <w:p w:rsidR="00DA7903" w:rsidRDefault="00DA7903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Зимует эта птица в Африке, а на родину прилетает в начале мая. Невзрачная и незаметная птичка. Начинает петь, когда на деревьях распустятся листочки и поет всю ночь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вечерней до утренней зари. (Соловей) Слушают запись голоса.</w:t>
      </w:r>
    </w:p>
    <w:p w:rsidR="00DA7903" w:rsidRDefault="00DA7903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редко садится на деревья или кусты. У нее звонкий и чистый голос.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птица может петь часами. На самом деле песня продолжается не более 10 минут, а затем птица садится на землю, чтобы покушать и отдохнуть. (Жаворонок).</w:t>
      </w:r>
    </w:p>
    <w:p w:rsidR="00DA7903" w:rsidRDefault="00DA7903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эти птички проводят в движении, постоянно перепархивая с одной ветки на другую в самой кроне дерева. Питается мелкими паучками и насекомыми размером до 1 см. (пеночка)</w:t>
      </w:r>
    </w:p>
    <w:p w:rsidR="00DA7903" w:rsidRDefault="00DA7903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 в народе: «Эта птица хвостом лед разбивает», потому что прилетает ранней весной. Передвигается по земле мелкими шагами, потряхивая длинным хвостом. (Трясогузка)</w:t>
      </w:r>
    </w:p>
    <w:p w:rsidR="00DA7903" w:rsidRDefault="00DA7903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умеет откладывать яйца разных форм и размеров.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истребляет самых опасных вредителей – волосатых гусениц. (Кукушка)</w:t>
      </w:r>
    </w:p>
    <w:p w:rsidR="00DA7903" w:rsidRDefault="00351AA7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этих птиц – зерна злаков ячменя или овса, семена разных трав. (Овсянка)</w:t>
      </w:r>
    </w:p>
    <w:p w:rsidR="00351AA7" w:rsidRDefault="00351AA7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 этой птички – длинный и тонкий хохолок на голове и усики около клюва. Завидев угрозу, эта птица издает крик похожий на «Чьи вы, чьи вы» (Чибис)</w:t>
      </w:r>
    </w:p>
    <w:p w:rsidR="00351AA7" w:rsidRDefault="00351AA7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птицы живут огромными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колониями, превосходно чувствуют себя на воде, излюбленное лакомство – рыба. (Чайка)</w:t>
      </w:r>
    </w:p>
    <w:p w:rsidR="00351AA7" w:rsidRDefault="00351AA7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умеет разделывать шишку, вися на ней вниз головой. Ее птенцы появляются на свет зимой. (Клест)</w:t>
      </w:r>
    </w:p>
    <w:p w:rsidR="00351AA7" w:rsidRPr="00DC4786" w:rsidRDefault="00CE0CCD" w:rsidP="00DA79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днем отдыхает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подстилке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 или на нижних ветвях деревьев. Охотится в сумерках. Не строит гнезд, а откладывает яйца прямо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озодой)</w:t>
      </w:r>
    </w:p>
    <w:p w:rsidR="002F2085" w:rsidRPr="00DC4786" w:rsidRDefault="002F2085" w:rsidP="00427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22D" w:rsidRPr="0042722D" w:rsidRDefault="0042722D" w:rsidP="004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2D">
        <w:rPr>
          <w:rFonts w:ascii="Times New Roman" w:hAnsi="Times New Roman" w:cs="Times New Roman"/>
          <w:b/>
          <w:sz w:val="28"/>
          <w:szCs w:val="28"/>
        </w:rPr>
        <w:t>6 тур «Кроссворд»</w:t>
      </w:r>
    </w:p>
    <w:p w:rsidR="0042722D" w:rsidRDefault="0042722D" w:rsidP="004272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отгадывают кроссворд в течение 5 минут. Выигрывает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написавшая наибольшее количество правильных ответов.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3559" cy="4581525"/>
            <wp:effectExtent l="0" t="0" r="0" b="0"/>
            <wp:docPr id="7" name="Рисунок 7" descr="D:\музейная работа\кросс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узейная работа\кроссворд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03" cy="45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CD" w:rsidRDefault="00CE0CC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CD" w:rsidRDefault="00CE0CC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CD" w:rsidRDefault="00CE0CC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CD" w:rsidRDefault="00CE0CC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CD" w:rsidRDefault="00CE0CC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2722D" w:rsidRDefault="0042722D" w:rsidP="0042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22D" w:rsidRDefault="00D148FA" w:rsidP="00427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 Н.И.  Птицы. Издательство «Детская литература», 1984 г.</w:t>
      </w:r>
    </w:p>
    <w:p w:rsidR="00D148FA" w:rsidRDefault="000456D1" w:rsidP="00427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Конрад Лоренц. Год серого гуся М.: АСТ-ПРЕСС КНИГАЮ 2012.- 96с.,</w:t>
      </w:r>
    </w:p>
    <w:p w:rsidR="000456D1" w:rsidRDefault="000456D1" w:rsidP="00427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Анашкина Е.Н. 300 вопросов и ответов о птицах. Ярославль: «Академия развития», «Академия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», 1998. – 240с.</w:t>
      </w:r>
    </w:p>
    <w:p w:rsidR="000456D1" w:rsidRDefault="000456D1" w:rsidP="00427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Птицы Ярославского края. Издательств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Научно-технический центр «Ресурсы и консалтинг», 2017 г. </w:t>
      </w:r>
    </w:p>
    <w:p w:rsidR="00EA0475" w:rsidRDefault="00EA0475" w:rsidP="00427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сети Интернет</w:t>
      </w:r>
    </w:p>
    <w:sectPr w:rsidR="00EA0475" w:rsidSect="00B9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DB"/>
    <w:multiLevelType w:val="hybridMultilevel"/>
    <w:tmpl w:val="F174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42BB"/>
    <w:multiLevelType w:val="hybridMultilevel"/>
    <w:tmpl w:val="D2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8F6"/>
    <w:multiLevelType w:val="hybridMultilevel"/>
    <w:tmpl w:val="19B0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1512"/>
    <w:multiLevelType w:val="hybridMultilevel"/>
    <w:tmpl w:val="0B2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5346D"/>
    <w:multiLevelType w:val="hybridMultilevel"/>
    <w:tmpl w:val="DC5C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42024"/>
    <w:multiLevelType w:val="hybridMultilevel"/>
    <w:tmpl w:val="F7DC6C34"/>
    <w:lvl w:ilvl="0" w:tplc="BC3258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11"/>
    <w:rsid w:val="00020414"/>
    <w:rsid w:val="00021D5F"/>
    <w:rsid w:val="000455F7"/>
    <w:rsid w:val="000456D1"/>
    <w:rsid w:val="00132156"/>
    <w:rsid w:val="0019103D"/>
    <w:rsid w:val="002B3876"/>
    <w:rsid w:val="002F2085"/>
    <w:rsid w:val="002F63E1"/>
    <w:rsid w:val="00326E27"/>
    <w:rsid w:val="00351038"/>
    <w:rsid w:val="00351AA7"/>
    <w:rsid w:val="003E68E7"/>
    <w:rsid w:val="0042722D"/>
    <w:rsid w:val="005B696C"/>
    <w:rsid w:val="006842FF"/>
    <w:rsid w:val="008C0DF4"/>
    <w:rsid w:val="008C6AF8"/>
    <w:rsid w:val="00B9109F"/>
    <w:rsid w:val="00BC7F88"/>
    <w:rsid w:val="00CE0CCD"/>
    <w:rsid w:val="00D148FA"/>
    <w:rsid w:val="00DA7903"/>
    <w:rsid w:val="00DC318C"/>
    <w:rsid w:val="00DC4786"/>
    <w:rsid w:val="00E8031F"/>
    <w:rsid w:val="00EA0475"/>
    <w:rsid w:val="00F25711"/>
    <w:rsid w:val="00F52F6D"/>
    <w:rsid w:val="00F8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Радуга ЯрЮЦ</cp:lastModifiedBy>
  <cp:revision>15</cp:revision>
  <dcterms:created xsi:type="dcterms:W3CDTF">2019-10-08T10:36:00Z</dcterms:created>
  <dcterms:modified xsi:type="dcterms:W3CDTF">2020-03-23T10:21:00Z</dcterms:modified>
</cp:coreProperties>
</file>